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4C" w:rsidRPr="00772DA8" w:rsidRDefault="005D3D16" w:rsidP="0097165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A4011F">
        <w:rPr>
          <w:rFonts w:hint="eastAsia"/>
          <w:b/>
          <w:sz w:val="24"/>
          <w:szCs w:val="24"/>
        </w:rPr>
        <w:t>２</w:t>
      </w:r>
      <w:r w:rsidR="00E5514B" w:rsidRPr="00772DA8">
        <w:rPr>
          <w:rFonts w:hint="eastAsia"/>
          <w:b/>
          <w:sz w:val="24"/>
          <w:szCs w:val="24"/>
        </w:rPr>
        <w:t>年度モニタリング評価実施による改善のための対応方針</w:t>
      </w:r>
    </w:p>
    <w:p w:rsidR="00971652" w:rsidRDefault="00971652" w:rsidP="00C31DE7">
      <w:pPr>
        <w:ind w:right="840" w:firstLineChars="7800" w:firstLine="16380"/>
      </w:pPr>
      <w:r>
        <w:rPr>
          <w:rFonts w:hint="eastAsia"/>
        </w:rPr>
        <w:t>施設名：</w:t>
      </w:r>
      <w:r w:rsidR="00F03979">
        <w:rPr>
          <w:rFonts w:hint="eastAsia"/>
        </w:rPr>
        <w:t>女性自立支援センター</w:t>
      </w:r>
      <w:r>
        <w:rPr>
          <w:rFonts w:hint="eastAsia"/>
        </w:rPr>
        <w:t xml:space="preserve">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3244"/>
        <w:gridCol w:w="5168"/>
        <w:gridCol w:w="5168"/>
        <w:gridCol w:w="5169"/>
      </w:tblGrid>
      <w:tr w:rsidR="00971652" w:rsidRPr="00D2235D" w:rsidTr="00C24200">
        <w:tc>
          <w:tcPr>
            <w:tcW w:w="2802" w:type="dxa"/>
          </w:tcPr>
          <w:p w:rsidR="00971652" w:rsidRPr="00D2235D" w:rsidRDefault="00971652" w:rsidP="00971652">
            <w:pPr>
              <w:jc w:val="center"/>
              <w:rPr>
                <w:rFonts w:asciiTheme="minorEastAsia" w:hAnsiTheme="minorEastAsia"/>
              </w:rPr>
            </w:pPr>
            <w:r w:rsidRPr="00D2235D">
              <w:rPr>
                <w:rFonts w:asciiTheme="minorEastAsia" w:hAnsiTheme="minorEastAsia" w:hint="eastAsia"/>
              </w:rPr>
              <w:t>評価項目</w:t>
            </w:r>
          </w:p>
        </w:tc>
        <w:tc>
          <w:tcPr>
            <w:tcW w:w="3260" w:type="dxa"/>
          </w:tcPr>
          <w:p w:rsidR="00971652" w:rsidRPr="00D2235D" w:rsidRDefault="00971652" w:rsidP="00971652">
            <w:pPr>
              <w:jc w:val="center"/>
              <w:rPr>
                <w:rFonts w:asciiTheme="minorEastAsia" w:hAnsiTheme="minorEastAsia"/>
              </w:rPr>
            </w:pPr>
            <w:r w:rsidRPr="00D2235D">
              <w:rPr>
                <w:rFonts w:asciiTheme="minorEastAsia" w:hAnsiTheme="minorEastAsia" w:hint="eastAsia"/>
              </w:rPr>
              <w:t>評価基準</w:t>
            </w:r>
          </w:p>
        </w:tc>
        <w:tc>
          <w:tcPr>
            <w:tcW w:w="5197" w:type="dxa"/>
          </w:tcPr>
          <w:p w:rsidR="00971652" w:rsidRPr="00D2235D" w:rsidRDefault="00971652" w:rsidP="00971652">
            <w:pPr>
              <w:jc w:val="center"/>
              <w:rPr>
                <w:rFonts w:asciiTheme="minorEastAsia" w:hAnsiTheme="minorEastAsia"/>
              </w:rPr>
            </w:pPr>
            <w:r w:rsidRPr="00D2235D">
              <w:rPr>
                <w:rFonts w:asciiTheme="minorEastAsia" w:hAnsiTheme="minorEastAsia" w:hint="eastAsia"/>
              </w:rPr>
              <w:t>評価委員の指摘・提言等</w:t>
            </w:r>
          </w:p>
        </w:tc>
        <w:tc>
          <w:tcPr>
            <w:tcW w:w="5197" w:type="dxa"/>
            <w:shd w:val="clear" w:color="auto" w:fill="DAEEF3" w:themeFill="accent5" w:themeFillTint="33"/>
          </w:tcPr>
          <w:p w:rsidR="00971652" w:rsidRPr="00D2235D" w:rsidRDefault="00971652" w:rsidP="00971652">
            <w:pPr>
              <w:jc w:val="center"/>
              <w:rPr>
                <w:rFonts w:asciiTheme="minorEastAsia" w:hAnsiTheme="minorEastAsia"/>
              </w:rPr>
            </w:pPr>
            <w:r w:rsidRPr="00D2235D">
              <w:rPr>
                <w:rFonts w:asciiTheme="minorEastAsia" w:hAnsiTheme="minorEastAsia" w:hint="eastAsia"/>
              </w:rPr>
              <w:t>改善のための対応方針</w:t>
            </w:r>
          </w:p>
        </w:tc>
        <w:tc>
          <w:tcPr>
            <w:tcW w:w="5198" w:type="dxa"/>
            <w:shd w:val="clear" w:color="auto" w:fill="DAEEF3" w:themeFill="accent5" w:themeFillTint="33"/>
          </w:tcPr>
          <w:p w:rsidR="00971652" w:rsidRPr="00D2235D" w:rsidRDefault="00971652" w:rsidP="00971652">
            <w:pPr>
              <w:jc w:val="center"/>
              <w:rPr>
                <w:rFonts w:asciiTheme="minorEastAsia" w:hAnsiTheme="minorEastAsia"/>
              </w:rPr>
            </w:pPr>
            <w:r w:rsidRPr="00D2235D">
              <w:rPr>
                <w:rFonts w:asciiTheme="minorEastAsia" w:hAnsiTheme="minorEastAsia" w:hint="eastAsia"/>
              </w:rPr>
              <w:t>次年度以降の事業計画等への反映内容</w:t>
            </w:r>
          </w:p>
        </w:tc>
      </w:tr>
      <w:tr w:rsidR="00193EEB" w:rsidRPr="00D2235D" w:rsidTr="001B532F">
        <w:trPr>
          <w:trHeight w:val="1903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193EEB" w:rsidRPr="00FB2B0A" w:rsidRDefault="00193EEB" w:rsidP="00193EEB">
            <w:pPr>
              <w:rPr>
                <w:rFonts w:asciiTheme="minorEastAsia" w:hAnsiTheme="minorEastAsia"/>
              </w:rPr>
            </w:pPr>
            <w:r w:rsidRPr="00D2235D">
              <w:rPr>
                <w:rFonts w:asciiTheme="minorEastAsia" w:hAnsiTheme="minorEastAsia" w:hint="eastAsia"/>
              </w:rPr>
              <w:t>Ⅲ</w:t>
            </w:r>
            <w:r w:rsidRPr="008126F5">
              <w:rPr>
                <w:rFonts w:asciiTheme="minorEastAsia" w:hAnsiTheme="minorEastAsia" w:hint="eastAsia"/>
              </w:rPr>
              <w:t>(2) 安定的な運営が可能となる人的能力等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193EEB" w:rsidRDefault="00193EEB" w:rsidP="00193EEB">
            <w:pPr>
              <w:ind w:left="210" w:hangingChars="100" w:hanging="210"/>
              <w:rPr>
                <w:rFonts w:asciiTheme="minorEastAsia" w:hAnsiTheme="minorEastAsia"/>
              </w:rPr>
            </w:pPr>
            <w:r w:rsidRPr="00F03979">
              <w:rPr>
                <w:rFonts w:asciiTheme="minorEastAsia" w:hAnsiTheme="minorEastAsia" w:hint="eastAsia"/>
              </w:rPr>
              <w:t>○提案のあった基本的な考え方に基づく取組み、組織体制、人員配置</w:t>
            </w:r>
          </w:p>
          <w:p w:rsidR="00193EEB" w:rsidRPr="00FB2B0A" w:rsidRDefault="00193EEB" w:rsidP="00193EEB">
            <w:pPr>
              <w:ind w:left="210" w:hangingChars="100" w:hanging="210"/>
              <w:rPr>
                <w:rFonts w:asciiTheme="minorEastAsia" w:hAnsiTheme="minorEastAsia"/>
              </w:rPr>
            </w:pPr>
            <w:r w:rsidRPr="00F03979">
              <w:rPr>
                <w:rFonts w:asciiTheme="minorEastAsia" w:hAnsiTheme="minorEastAsia" w:hint="eastAsia"/>
              </w:rPr>
              <w:t>○提案のあった安定的な運営を図るための取組み</w:t>
            </w:r>
          </w:p>
        </w:tc>
        <w:tc>
          <w:tcPr>
            <w:tcW w:w="5197" w:type="dxa"/>
            <w:shd w:val="clear" w:color="auto" w:fill="auto"/>
          </w:tcPr>
          <w:p w:rsidR="00193EEB" w:rsidRPr="00D043F9" w:rsidRDefault="00193EEB" w:rsidP="00193EEB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D043F9">
              <w:rPr>
                <w:rFonts w:asciiTheme="minorEastAsia" w:hAnsiTheme="minorEastAsia" w:hint="eastAsia"/>
              </w:rPr>
              <w:t>○</w:t>
            </w:r>
            <w:r w:rsidR="00A4011F" w:rsidRPr="00DA05E1">
              <w:rPr>
                <w:rFonts w:asciiTheme="minorEastAsia" w:hAnsiTheme="minorEastAsia" w:hint="eastAsia"/>
                <w:sz w:val="20"/>
                <w:szCs w:val="20"/>
              </w:rPr>
              <w:t>「職員の質の向上を図るための取組み」については、職員のスキル向上に係る取組みと利用者のサービス向上に係る取組みを分かりやすく分けて記入されたい。</w:t>
            </w:r>
          </w:p>
        </w:tc>
        <w:tc>
          <w:tcPr>
            <w:tcW w:w="5197" w:type="dxa"/>
            <w:shd w:val="clear" w:color="auto" w:fill="DAEEF3" w:themeFill="accent5" w:themeFillTint="33"/>
          </w:tcPr>
          <w:p w:rsidR="00193EEB" w:rsidRPr="00FB2B0A" w:rsidRDefault="005D4EA0" w:rsidP="00A4011F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○府は</w:t>
            </w:r>
            <w:r w:rsidR="006B26B8">
              <w:rPr>
                <w:rFonts w:asciiTheme="minorEastAsia" w:hAnsiTheme="minorEastAsia" w:hint="eastAsia"/>
              </w:rPr>
              <w:t>指定管理者に対し</w:t>
            </w:r>
            <w:r>
              <w:rPr>
                <w:rFonts w:asciiTheme="minorEastAsia" w:hAnsiTheme="minorEastAsia" w:hint="eastAsia"/>
              </w:rPr>
              <w:t>、</w:t>
            </w:r>
            <w:r w:rsidR="00A4011F" w:rsidRPr="00DA05E1">
              <w:rPr>
                <w:rFonts w:asciiTheme="minorEastAsia" w:hAnsiTheme="minorEastAsia" w:hint="eastAsia"/>
                <w:sz w:val="20"/>
                <w:szCs w:val="20"/>
              </w:rPr>
              <w:t>「職員の質の向上を図るための取組み」について、職員のスキル向上に係る取組みと利用者のサービス向上に係る取組みを分かりやすく分けて記入</w:t>
            </w:r>
            <w:r w:rsidR="00A4011F">
              <w:rPr>
                <w:rFonts w:asciiTheme="minorEastAsia" w:hAnsiTheme="minorEastAsia" w:hint="eastAsia"/>
                <w:sz w:val="20"/>
                <w:szCs w:val="20"/>
              </w:rPr>
              <w:t>する</w:t>
            </w:r>
            <w:r w:rsidR="00A4011F">
              <w:rPr>
                <w:rFonts w:asciiTheme="minorEastAsia" w:hAnsiTheme="minorEastAsia" w:hint="eastAsia"/>
              </w:rPr>
              <w:t>よう</w:t>
            </w:r>
            <w:r w:rsidR="001B532F">
              <w:rPr>
                <w:rFonts w:asciiTheme="minorEastAsia" w:hAnsiTheme="minorEastAsia" w:hint="eastAsia"/>
              </w:rPr>
              <w:t>指示を行った。</w:t>
            </w:r>
          </w:p>
        </w:tc>
        <w:tc>
          <w:tcPr>
            <w:tcW w:w="5198" w:type="dxa"/>
            <w:shd w:val="clear" w:color="auto" w:fill="DAEEF3" w:themeFill="accent5" w:themeFillTint="33"/>
          </w:tcPr>
          <w:p w:rsidR="00863118" w:rsidRPr="006130C5" w:rsidRDefault="00863118" w:rsidP="00D92F71">
            <w:pPr>
              <w:ind w:left="210" w:hangingChars="100" w:hanging="210"/>
              <w:rPr>
                <w:rFonts w:asciiTheme="minorEastAsia" w:hAnsiTheme="minorEastAsia"/>
              </w:rPr>
            </w:pPr>
            <w:r w:rsidRPr="006130C5">
              <w:rPr>
                <w:rFonts w:asciiTheme="minorEastAsia" w:hAnsiTheme="minorEastAsia" w:hint="eastAsia"/>
              </w:rPr>
              <w:t>○指定管理者は、</w:t>
            </w:r>
            <w:r w:rsidR="00A4011F" w:rsidRPr="00DA05E1">
              <w:rPr>
                <w:rFonts w:asciiTheme="minorEastAsia" w:hAnsiTheme="minorEastAsia" w:hint="eastAsia"/>
                <w:sz w:val="20"/>
                <w:szCs w:val="20"/>
              </w:rPr>
              <w:t>「職員の質の向上を図るための取組み」について、職員のスキル</w:t>
            </w:r>
            <w:bookmarkStart w:id="0" w:name="_GoBack"/>
            <w:bookmarkEnd w:id="0"/>
            <w:r w:rsidR="00A4011F" w:rsidRPr="00DA05E1">
              <w:rPr>
                <w:rFonts w:asciiTheme="minorEastAsia" w:hAnsiTheme="minorEastAsia" w:hint="eastAsia"/>
                <w:sz w:val="20"/>
                <w:szCs w:val="20"/>
              </w:rPr>
              <w:t>向上に係る取組みと利用者のサービス向上に係る取組みを分かりやすく分けて記入</w:t>
            </w:r>
            <w:r w:rsidR="00A4011F">
              <w:rPr>
                <w:rFonts w:asciiTheme="minorEastAsia" w:hAnsiTheme="minorEastAsia" w:hint="eastAsia"/>
                <w:sz w:val="20"/>
                <w:szCs w:val="20"/>
              </w:rPr>
              <w:t>するように</w:t>
            </w:r>
            <w:r w:rsidR="00D92F71" w:rsidRPr="006130C5">
              <w:rPr>
                <w:rFonts w:asciiTheme="minorEastAsia" w:hAnsiTheme="minorEastAsia" w:hint="eastAsia"/>
              </w:rPr>
              <w:t>努める</w:t>
            </w:r>
            <w:r w:rsidR="00BC4370" w:rsidRPr="006130C5">
              <w:rPr>
                <w:rFonts w:asciiTheme="minorEastAsia" w:hAnsiTheme="minorEastAsia" w:hint="eastAsia"/>
              </w:rPr>
              <w:t>こととする</w:t>
            </w:r>
            <w:r w:rsidR="00D92F71" w:rsidRPr="006130C5">
              <w:rPr>
                <w:rFonts w:asciiTheme="minorEastAsia" w:hAnsiTheme="minorEastAsia" w:hint="eastAsia"/>
              </w:rPr>
              <w:t>。</w:t>
            </w:r>
          </w:p>
          <w:p w:rsidR="00D92F71" w:rsidRPr="006130C5" w:rsidRDefault="00D92F71" w:rsidP="00D92F71">
            <w:pPr>
              <w:ind w:left="210" w:hangingChars="100" w:hanging="210"/>
              <w:rPr>
                <w:rFonts w:asciiTheme="minorEastAsia" w:hAnsiTheme="minorEastAsia"/>
              </w:rPr>
            </w:pPr>
          </w:p>
        </w:tc>
      </w:tr>
      <w:tr w:rsidR="003D0F58" w:rsidRPr="00D2235D" w:rsidTr="001B532F">
        <w:trPr>
          <w:trHeight w:val="208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0F58" w:rsidRPr="00863118" w:rsidRDefault="005D3D16" w:rsidP="00931E1A">
            <w:pPr>
              <w:rPr>
                <w:rFonts w:asciiTheme="minorEastAsia" w:hAnsiTheme="minorEastAsia"/>
              </w:rPr>
            </w:pPr>
            <w:r w:rsidRPr="00D2235D">
              <w:rPr>
                <w:rFonts w:asciiTheme="minorEastAsia" w:hAnsiTheme="minorEastAsia" w:hint="eastAsia"/>
              </w:rPr>
              <w:t>Ⅲ</w:t>
            </w:r>
            <w:r w:rsidRPr="00596F81">
              <w:rPr>
                <w:rFonts w:asciiTheme="minorEastAsia" w:hAnsiTheme="minorEastAsia" w:hint="eastAsia"/>
              </w:rPr>
              <w:t>(3)安定的な運営が可能となる財政的基盤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0F58" w:rsidRPr="00FB2B0A" w:rsidRDefault="005D3D16" w:rsidP="001F26A0">
            <w:pPr>
              <w:ind w:left="210" w:hangingChars="100" w:hanging="210"/>
              <w:rPr>
                <w:rFonts w:asciiTheme="minorEastAsia" w:hAnsiTheme="minorEastAsia"/>
              </w:rPr>
            </w:pPr>
            <w:r w:rsidRPr="00596F81">
              <w:rPr>
                <w:rFonts w:asciiTheme="minorEastAsia" w:hAnsiTheme="minorEastAsia" w:hint="eastAsia"/>
              </w:rPr>
              <w:t>○法人の経営状況</w:t>
            </w:r>
          </w:p>
        </w:tc>
        <w:tc>
          <w:tcPr>
            <w:tcW w:w="5197" w:type="dxa"/>
            <w:shd w:val="clear" w:color="auto" w:fill="auto"/>
          </w:tcPr>
          <w:p w:rsidR="003D0F58" w:rsidRPr="00D043F9" w:rsidRDefault="005D3D16" w:rsidP="001F26A0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</w:t>
            </w:r>
            <w:r w:rsidR="00A4011F" w:rsidRPr="00DA05E1">
              <w:rPr>
                <w:rFonts w:asciiTheme="minorEastAsia" w:hAnsiTheme="minorEastAsia" w:hint="eastAsia"/>
                <w:sz w:val="20"/>
                <w:szCs w:val="20"/>
              </w:rPr>
              <w:t>財務状況抜粋について、この項目だけでは適切な判断が難しい。法人全体の「資産合計」「負債合計」「純資産合計」についても記載するよう検討されたい。</w:t>
            </w:r>
          </w:p>
        </w:tc>
        <w:tc>
          <w:tcPr>
            <w:tcW w:w="5197" w:type="dxa"/>
            <w:shd w:val="clear" w:color="auto" w:fill="DAEEF3" w:themeFill="accent5" w:themeFillTint="33"/>
          </w:tcPr>
          <w:p w:rsidR="003367B7" w:rsidRPr="00FB2B0A" w:rsidRDefault="005D4EA0" w:rsidP="00A4011F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○府は指定管理者に対し、</w:t>
            </w:r>
            <w:r w:rsidR="001B532F">
              <w:rPr>
                <w:rFonts w:asciiTheme="minorEastAsia" w:hAnsiTheme="minorEastAsia" w:hint="eastAsia"/>
              </w:rPr>
              <w:t>法人の経営状況を確認するための</w:t>
            </w:r>
            <w:r w:rsidR="005D5DF1">
              <w:rPr>
                <w:rFonts w:asciiTheme="minorEastAsia" w:hAnsiTheme="minorEastAsia" w:hint="eastAsia"/>
              </w:rPr>
              <w:t>財務状況の抜粋について</w:t>
            </w:r>
            <w:r w:rsidR="006B26B8">
              <w:rPr>
                <w:rFonts w:asciiTheme="minorEastAsia" w:hAnsiTheme="minorEastAsia" w:hint="eastAsia"/>
              </w:rPr>
              <w:t>、</w:t>
            </w:r>
            <w:r w:rsidR="005D5DF1">
              <w:rPr>
                <w:rFonts w:asciiTheme="minorEastAsia" w:hAnsiTheme="minorEastAsia" w:hint="eastAsia"/>
              </w:rPr>
              <w:t>より</w:t>
            </w:r>
            <w:r w:rsidR="006B26B8">
              <w:rPr>
                <w:rFonts w:asciiTheme="minorEastAsia" w:hAnsiTheme="minorEastAsia" w:hint="eastAsia"/>
              </w:rPr>
              <w:t>正確な</w:t>
            </w:r>
            <w:r w:rsidR="005D5DF1">
              <w:rPr>
                <w:rFonts w:asciiTheme="minorEastAsia" w:hAnsiTheme="minorEastAsia" w:hint="eastAsia"/>
              </w:rPr>
              <w:t>判断を行うため</w:t>
            </w:r>
            <w:r w:rsidR="00A4011F">
              <w:rPr>
                <w:rFonts w:asciiTheme="minorEastAsia" w:hAnsiTheme="minorEastAsia" w:hint="eastAsia"/>
              </w:rPr>
              <w:t>に</w:t>
            </w:r>
            <w:r w:rsidR="005D5DF1">
              <w:rPr>
                <w:rFonts w:asciiTheme="minorEastAsia" w:hAnsiTheme="minorEastAsia" w:hint="eastAsia"/>
              </w:rPr>
              <w:t>、</w:t>
            </w:r>
            <w:r w:rsidR="00A4011F" w:rsidRPr="00DA05E1">
              <w:rPr>
                <w:rFonts w:asciiTheme="minorEastAsia" w:hAnsiTheme="minorEastAsia" w:hint="eastAsia"/>
                <w:sz w:val="20"/>
                <w:szCs w:val="20"/>
              </w:rPr>
              <w:t>法人全体の「資産合計」「負債合計」「純資産合計」</w:t>
            </w:r>
            <w:r w:rsidR="00A4011F">
              <w:rPr>
                <w:rFonts w:asciiTheme="minorEastAsia" w:hAnsiTheme="minorEastAsia" w:hint="eastAsia"/>
                <w:sz w:val="20"/>
                <w:szCs w:val="20"/>
              </w:rPr>
              <w:t>について</w:t>
            </w:r>
            <w:r w:rsidR="005D5DF1">
              <w:rPr>
                <w:rFonts w:asciiTheme="minorEastAsia" w:hAnsiTheme="minorEastAsia" w:hint="eastAsia"/>
              </w:rPr>
              <w:t>も</w:t>
            </w:r>
            <w:r w:rsidR="00A4011F">
              <w:rPr>
                <w:rFonts w:asciiTheme="minorEastAsia" w:hAnsiTheme="minorEastAsia" w:hint="eastAsia"/>
              </w:rPr>
              <w:t>記載</w:t>
            </w:r>
            <w:r w:rsidR="005D5DF1">
              <w:rPr>
                <w:rFonts w:asciiTheme="minorEastAsia" w:hAnsiTheme="minorEastAsia" w:hint="eastAsia"/>
              </w:rPr>
              <w:t>するよう</w:t>
            </w:r>
            <w:r w:rsidR="006B26B8">
              <w:rPr>
                <w:rFonts w:asciiTheme="minorEastAsia" w:hAnsiTheme="minorEastAsia" w:hint="eastAsia"/>
              </w:rPr>
              <w:t>指示を行った。</w:t>
            </w:r>
          </w:p>
        </w:tc>
        <w:tc>
          <w:tcPr>
            <w:tcW w:w="5198" w:type="dxa"/>
            <w:shd w:val="clear" w:color="auto" w:fill="DAEEF3" w:themeFill="accent5" w:themeFillTint="33"/>
          </w:tcPr>
          <w:p w:rsidR="00D27C6A" w:rsidRPr="006130C5" w:rsidRDefault="00863118" w:rsidP="006130C5">
            <w:pPr>
              <w:ind w:left="210" w:hangingChars="100" w:hanging="210"/>
              <w:rPr>
                <w:rFonts w:asciiTheme="minorEastAsia" w:hAnsiTheme="minorEastAsia"/>
              </w:rPr>
            </w:pPr>
            <w:r w:rsidRPr="006130C5">
              <w:rPr>
                <w:rFonts w:asciiTheme="minorEastAsia" w:hAnsiTheme="minorEastAsia" w:hint="eastAsia"/>
              </w:rPr>
              <w:t>○指定管理者は、</w:t>
            </w:r>
            <w:r w:rsidR="001B532F" w:rsidRPr="006130C5">
              <w:rPr>
                <w:rFonts w:asciiTheme="minorEastAsia" w:hAnsiTheme="minorEastAsia" w:hint="eastAsia"/>
              </w:rPr>
              <w:t>財務状況の抜粋について、</w:t>
            </w:r>
            <w:r w:rsidR="00A4011F" w:rsidRPr="00DA05E1">
              <w:rPr>
                <w:rFonts w:asciiTheme="minorEastAsia" w:hAnsiTheme="minorEastAsia" w:hint="eastAsia"/>
                <w:sz w:val="20"/>
                <w:szCs w:val="20"/>
              </w:rPr>
              <w:t>法人全体の「資産合計」「負債合計」「純資産合計」</w:t>
            </w:r>
            <w:r w:rsidR="00A4011F">
              <w:rPr>
                <w:rFonts w:asciiTheme="minorEastAsia" w:hAnsiTheme="minorEastAsia" w:hint="eastAsia"/>
                <w:sz w:val="20"/>
                <w:szCs w:val="20"/>
              </w:rPr>
              <w:t>について</w:t>
            </w:r>
            <w:r w:rsidR="00A4011F">
              <w:rPr>
                <w:rFonts w:asciiTheme="minorEastAsia" w:hAnsiTheme="minorEastAsia" w:hint="eastAsia"/>
              </w:rPr>
              <w:t>も</w:t>
            </w:r>
            <w:r w:rsidR="00A4011F">
              <w:rPr>
                <w:rFonts w:asciiTheme="minorEastAsia" w:hAnsiTheme="minorEastAsia" w:hint="eastAsia"/>
              </w:rPr>
              <w:t>記載することと</w:t>
            </w:r>
            <w:r w:rsidR="001B532F" w:rsidRPr="006130C5">
              <w:rPr>
                <w:rFonts w:asciiTheme="minorEastAsia" w:hAnsiTheme="minorEastAsia" w:hint="eastAsia"/>
              </w:rPr>
              <w:t>する。</w:t>
            </w:r>
          </w:p>
        </w:tc>
      </w:tr>
    </w:tbl>
    <w:p w:rsidR="00E5514B" w:rsidRDefault="00E5514B" w:rsidP="00CE626E">
      <w:pPr>
        <w:widowControl/>
        <w:jc w:val="left"/>
      </w:pPr>
    </w:p>
    <w:sectPr w:rsidR="00E5514B" w:rsidSect="00E5514B">
      <w:pgSz w:w="23814" w:h="16840" w:orient="landscape" w:code="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1C1" w:rsidRDefault="00DA21C1" w:rsidP="005639F0">
      <w:r>
        <w:separator/>
      </w:r>
    </w:p>
  </w:endnote>
  <w:endnote w:type="continuationSeparator" w:id="0">
    <w:p w:rsidR="00DA21C1" w:rsidRDefault="00DA21C1" w:rsidP="0056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1C1" w:rsidRDefault="00DA21C1" w:rsidP="005639F0">
      <w:r>
        <w:separator/>
      </w:r>
    </w:p>
  </w:footnote>
  <w:footnote w:type="continuationSeparator" w:id="0">
    <w:p w:rsidR="00DA21C1" w:rsidRDefault="00DA21C1" w:rsidP="00563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52"/>
    <w:rsid w:val="000709B8"/>
    <w:rsid w:val="001034C3"/>
    <w:rsid w:val="001212A8"/>
    <w:rsid w:val="00193EEB"/>
    <w:rsid w:val="001B48D4"/>
    <w:rsid w:val="001B532F"/>
    <w:rsid w:val="001E5E7D"/>
    <w:rsid w:val="001F26A0"/>
    <w:rsid w:val="002104F8"/>
    <w:rsid w:val="00283D8F"/>
    <w:rsid w:val="00292357"/>
    <w:rsid w:val="00304DD2"/>
    <w:rsid w:val="003367B7"/>
    <w:rsid w:val="003B4DF0"/>
    <w:rsid w:val="003D0F58"/>
    <w:rsid w:val="003D203B"/>
    <w:rsid w:val="003E2461"/>
    <w:rsid w:val="003F21F5"/>
    <w:rsid w:val="004A794B"/>
    <w:rsid w:val="004C34FD"/>
    <w:rsid w:val="00521070"/>
    <w:rsid w:val="00522581"/>
    <w:rsid w:val="00540465"/>
    <w:rsid w:val="005639F0"/>
    <w:rsid w:val="005D3D16"/>
    <w:rsid w:val="005D4EA0"/>
    <w:rsid w:val="005D5DF1"/>
    <w:rsid w:val="006130C5"/>
    <w:rsid w:val="0067554D"/>
    <w:rsid w:val="00683E35"/>
    <w:rsid w:val="006B26B8"/>
    <w:rsid w:val="007041D5"/>
    <w:rsid w:val="0073171A"/>
    <w:rsid w:val="00733188"/>
    <w:rsid w:val="0073667B"/>
    <w:rsid w:val="00772DA8"/>
    <w:rsid w:val="00777DCE"/>
    <w:rsid w:val="007E18D3"/>
    <w:rsid w:val="007E5D97"/>
    <w:rsid w:val="007F1332"/>
    <w:rsid w:val="00813A7E"/>
    <w:rsid w:val="008543F2"/>
    <w:rsid w:val="00863118"/>
    <w:rsid w:val="00873BB4"/>
    <w:rsid w:val="008A183A"/>
    <w:rsid w:val="00911656"/>
    <w:rsid w:val="00931E1A"/>
    <w:rsid w:val="00971652"/>
    <w:rsid w:val="00A4011F"/>
    <w:rsid w:val="00A615F0"/>
    <w:rsid w:val="00AE5939"/>
    <w:rsid w:val="00B00496"/>
    <w:rsid w:val="00B61624"/>
    <w:rsid w:val="00BC4370"/>
    <w:rsid w:val="00BF1C73"/>
    <w:rsid w:val="00BF296C"/>
    <w:rsid w:val="00BF5CBD"/>
    <w:rsid w:val="00C150AD"/>
    <w:rsid w:val="00C23F96"/>
    <w:rsid w:val="00C24200"/>
    <w:rsid w:val="00C31DE7"/>
    <w:rsid w:val="00C95D12"/>
    <w:rsid w:val="00CE626E"/>
    <w:rsid w:val="00D043F9"/>
    <w:rsid w:val="00D2235D"/>
    <w:rsid w:val="00D27C6A"/>
    <w:rsid w:val="00D35C10"/>
    <w:rsid w:val="00D54177"/>
    <w:rsid w:val="00D92F71"/>
    <w:rsid w:val="00DA21C1"/>
    <w:rsid w:val="00DC5DB5"/>
    <w:rsid w:val="00E5514B"/>
    <w:rsid w:val="00F03979"/>
    <w:rsid w:val="00F45F94"/>
    <w:rsid w:val="00FB2B0A"/>
    <w:rsid w:val="00FD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B506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9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39F0"/>
  </w:style>
  <w:style w:type="paragraph" w:styleId="a6">
    <w:name w:val="footer"/>
    <w:basedOn w:val="a"/>
    <w:link w:val="a7"/>
    <w:uiPriority w:val="99"/>
    <w:unhideWhenUsed/>
    <w:rsid w:val="005639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3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2021-12-24T08:50:00Z</dcterms:created>
  <dcterms:modified xsi:type="dcterms:W3CDTF">2021-12-28T01:34:00Z</dcterms:modified>
</cp:coreProperties>
</file>